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5DC" w:rsidRDefault="00D01226" w:rsidP="00E77173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Экскурсионный маршрут</w:t>
      </w:r>
    </w:p>
    <w:p w:rsidR="00D01226" w:rsidRDefault="00D01226" w:rsidP="00E77173">
      <w:pPr>
        <w:widowControl w:val="0"/>
        <w:jc w:val="center"/>
        <w:rPr>
          <w:b/>
          <w:bCs/>
          <w:sz w:val="28"/>
          <w:szCs w:val="28"/>
        </w:rPr>
      </w:pPr>
    </w:p>
    <w:p w:rsidR="00E77173" w:rsidRDefault="00E77173" w:rsidP="00E77173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Здрав</w:t>
      </w:r>
      <w:r w:rsidR="008662F8">
        <w:rPr>
          <w:b/>
          <w:bCs/>
          <w:sz w:val="28"/>
          <w:szCs w:val="28"/>
        </w:rPr>
        <w:t>ствуйте, вас приветствует</w:t>
      </w:r>
      <w:r w:rsidR="005E1866">
        <w:rPr>
          <w:b/>
          <w:bCs/>
          <w:sz w:val="28"/>
          <w:szCs w:val="28"/>
        </w:rPr>
        <w:t xml:space="preserve"> участники</w:t>
      </w:r>
      <w:r w:rsidR="008662F8">
        <w:rPr>
          <w:b/>
          <w:bCs/>
          <w:sz w:val="28"/>
          <w:szCs w:val="28"/>
        </w:rPr>
        <w:t xml:space="preserve"> объеди</w:t>
      </w:r>
      <w:r w:rsidR="005E1866">
        <w:rPr>
          <w:b/>
          <w:bCs/>
          <w:sz w:val="28"/>
          <w:szCs w:val="28"/>
        </w:rPr>
        <w:t>нения</w:t>
      </w:r>
      <w:bookmarkStart w:id="0" w:name="_GoBack"/>
      <w:bookmarkEnd w:id="0"/>
      <w:r w:rsidR="00456F04">
        <w:rPr>
          <w:b/>
          <w:bCs/>
          <w:sz w:val="28"/>
          <w:szCs w:val="28"/>
        </w:rPr>
        <w:t xml:space="preserve"> «Патрио</w:t>
      </w:r>
      <w:r>
        <w:rPr>
          <w:b/>
          <w:bCs/>
          <w:sz w:val="28"/>
          <w:szCs w:val="28"/>
        </w:rPr>
        <w:t>т»</w:t>
      </w:r>
      <w:r w:rsidR="00456F04">
        <w:rPr>
          <w:b/>
          <w:bCs/>
          <w:sz w:val="28"/>
          <w:szCs w:val="28"/>
        </w:rPr>
        <w:t xml:space="preserve">: Буланов Константин, Буланова Екатерина, Севостьянова Анастасия, Куконаш Ксения, Шалыгин Артем, Задорожный Степан, Халабагинов Магомедгаджи, Исаков Султан, Дурманов Артем, Колодкина Софья. </w:t>
      </w:r>
    </w:p>
    <w:p w:rsidR="00456F04" w:rsidRDefault="00456F04" w:rsidP="00E77173">
      <w:pPr>
        <w:widowControl w:val="0"/>
        <w:jc w:val="center"/>
        <w:rPr>
          <w:b/>
          <w:bCs/>
          <w:sz w:val="28"/>
          <w:szCs w:val="28"/>
        </w:rPr>
      </w:pPr>
    </w:p>
    <w:p w:rsidR="00E77173" w:rsidRDefault="00A6009A" w:rsidP="00E77173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Мы приглашаем вас совершить заочную экскурсию по </w:t>
      </w:r>
    </w:p>
    <w:p w:rsidR="00A6009A" w:rsidRDefault="00A6009A" w:rsidP="00A6009A">
      <w:pPr>
        <w:pStyle w:val="msoorganizationname2"/>
        <w:widowControl w:val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По местам боевой  славы советского народа </w:t>
      </w:r>
    </w:p>
    <w:p w:rsidR="00A6009A" w:rsidRDefault="00A6009A" w:rsidP="00A6009A">
      <w:pPr>
        <w:pStyle w:val="msoorganizationname2"/>
        <w:widowControl w:val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 Великой </w:t>
      </w:r>
    </w:p>
    <w:p w:rsidR="007722B9" w:rsidRDefault="00A6009A" w:rsidP="00E625DC">
      <w:pPr>
        <w:pStyle w:val="msoorganizationname2"/>
        <w:widowControl w:val="0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отечественной войне1941-1945</w:t>
      </w:r>
      <w:r w:rsidR="00E625DC">
        <w:rPr>
          <w:rFonts w:ascii="Times New Roman" w:hAnsi="Times New Roman" w:cs="Times New Roman"/>
          <w:i/>
          <w:iCs/>
          <w:sz w:val="18"/>
          <w:szCs w:val="18"/>
        </w:rPr>
        <w:t>годов</w:t>
      </w:r>
    </w:p>
    <w:p w:rsidR="007722B9" w:rsidRDefault="007722B9" w:rsidP="00E77173">
      <w:pPr>
        <w:widowControl w:val="0"/>
        <w:jc w:val="center"/>
        <w:rPr>
          <w:b/>
          <w:bCs/>
          <w:sz w:val="28"/>
          <w:szCs w:val="28"/>
        </w:rPr>
      </w:pPr>
    </w:p>
    <w:p w:rsidR="00E77173" w:rsidRPr="00D01226" w:rsidRDefault="00870391" w:rsidP="00E77173">
      <w:pPr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7722B9">
        <w:rPr>
          <w:b/>
          <w:bCs/>
          <w:sz w:val="28"/>
          <w:szCs w:val="28"/>
        </w:rPr>
        <w:t xml:space="preserve">Первая остановка  у </w:t>
      </w:r>
      <w:r w:rsidR="00E77173">
        <w:rPr>
          <w:b/>
          <w:bCs/>
          <w:sz w:val="28"/>
          <w:szCs w:val="28"/>
        </w:rPr>
        <w:t>Памятник</w:t>
      </w:r>
      <w:r w:rsidR="007722B9">
        <w:rPr>
          <w:b/>
          <w:bCs/>
          <w:sz w:val="28"/>
          <w:szCs w:val="28"/>
        </w:rPr>
        <w:t>а, который</w:t>
      </w:r>
      <w:r w:rsidR="00D01226">
        <w:rPr>
          <w:b/>
          <w:bCs/>
          <w:sz w:val="28"/>
          <w:szCs w:val="28"/>
        </w:rPr>
        <w:t xml:space="preserve"> н</w:t>
      </w:r>
      <w:r w:rsidR="00E77173" w:rsidRPr="00D01226">
        <w:rPr>
          <w:b/>
          <w:bCs/>
          <w:sz w:val="28"/>
          <w:szCs w:val="28"/>
        </w:rPr>
        <w:t xml:space="preserve">аходится в хуторе Копонья,  высота 198,3,  на юге в 12 км от школы </w:t>
      </w:r>
    </w:p>
    <w:p w:rsidR="00E77173" w:rsidRPr="00D01226" w:rsidRDefault="00E77173" w:rsidP="00E77173">
      <w:pPr>
        <w:widowControl w:val="0"/>
        <w:rPr>
          <w:b/>
          <w:bCs/>
          <w:sz w:val="28"/>
          <w:szCs w:val="28"/>
        </w:rPr>
      </w:pPr>
      <w:r w:rsidRPr="00D01226">
        <w:rPr>
          <w:b/>
          <w:bCs/>
          <w:sz w:val="28"/>
          <w:szCs w:val="28"/>
        </w:rPr>
        <w:t xml:space="preserve">Установлен воинам 33-й Гвардейской Севастопольской ордена </w:t>
      </w:r>
    </w:p>
    <w:p w:rsidR="00E77173" w:rsidRPr="00D01226" w:rsidRDefault="00E77173" w:rsidP="00E77173">
      <w:pPr>
        <w:widowControl w:val="0"/>
        <w:rPr>
          <w:b/>
          <w:bCs/>
          <w:sz w:val="28"/>
          <w:szCs w:val="28"/>
        </w:rPr>
      </w:pPr>
      <w:r w:rsidRPr="00D01226">
        <w:rPr>
          <w:b/>
          <w:bCs/>
          <w:sz w:val="28"/>
          <w:szCs w:val="28"/>
        </w:rPr>
        <w:t>Суворова стрелковой дивизии, в честь подвига 4-х бронебойщиков:</w:t>
      </w:r>
    </w:p>
    <w:p w:rsidR="00E77173" w:rsidRPr="00D01226" w:rsidRDefault="00E625DC" w:rsidP="00E77173">
      <w:pPr>
        <w:widowControl w:val="0"/>
        <w:rPr>
          <w:b/>
          <w:bCs/>
          <w:sz w:val="28"/>
          <w:szCs w:val="28"/>
        </w:rPr>
      </w:pPr>
      <w:r w:rsidRPr="00D01226">
        <w:rPr>
          <w:b/>
          <w:spacing w:val="30"/>
          <w:sz w:val="28"/>
          <w:szCs w:val="28"/>
        </w:rPr>
        <w:t>Петр</w:t>
      </w:r>
      <w:r w:rsidR="00D01226" w:rsidRPr="00D01226">
        <w:rPr>
          <w:b/>
          <w:spacing w:val="30"/>
          <w:sz w:val="28"/>
          <w:szCs w:val="28"/>
        </w:rPr>
        <w:t>а</w:t>
      </w:r>
      <w:r w:rsidRPr="00D01226">
        <w:rPr>
          <w:b/>
          <w:spacing w:val="30"/>
          <w:sz w:val="28"/>
          <w:szCs w:val="28"/>
        </w:rPr>
        <w:t xml:space="preserve"> Осипович</w:t>
      </w:r>
      <w:r w:rsidR="00D01226" w:rsidRPr="00D01226">
        <w:rPr>
          <w:b/>
          <w:spacing w:val="30"/>
          <w:sz w:val="28"/>
          <w:szCs w:val="28"/>
        </w:rPr>
        <w:t>а</w:t>
      </w:r>
      <w:r w:rsidRPr="00D01226">
        <w:rPr>
          <w:b/>
          <w:spacing w:val="30"/>
          <w:sz w:val="28"/>
          <w:szCs w:val="28"/>
        </w:rPr>
        <w:t xml:space="preserve"> </w:t>
      </w:r>
      <w:r w:rsidR="00E77173" w:rsidRPr="00D01226">
        <w:rPr>
          <w:b/>
          <w:bCs/>
          <w:sz w:val="28"/>
          <w:szCs w:val="28"/>
        </w:rPr>
        <w:t xml:space="preserve">Болото, </w:t>
      </w:r>
      <w:r w:rsidRPr="00D01226">
        <w:rPr>
          <w:b/>
          <w:spacing w:val="30"/>
          <w:sz w:val="28"/>
          <w:szCs w:val="28"/>
        </w:rPr>
        <w:t>Константин</w:t>
      </w:r>
      <w:r w:rsidR="00D01226" w:rsidRPr="00D01226">
        <w:rPr>
          <w:b/>
          <w:spacing w:val="30"/>
          <w:sz w:val="28"/>
          <w:szCs w:val="28"/>
        </w:rPr>
        <w:t>а</w:t>
      </w:r>
      <w:r w:rsidRPr="00D01226">
        <w:rPr>
          <w:b/>
          <w:spacing w:val="30"/>
          <w:sz w:val="28"/>
          <w:szCs w:val="28"/>
        </w:rPr>
        <w:t xml:space="preserve"> Федотович</w:t>
      </w:r>
      <w:r w:rsidR="00D01226" w:rsidRPr="00D01226">
        <w:rPr>
          <w:b/>
          <w:spacing w:val="30"/>
          <w:sz w:val="28"/>
          <w:szCs w:val="28"/>
        </w:rPr>
        <w:t>а</w:t>
      </w:r>
      <w:r w:rsidR="00E77173" w:rsidRPr="00D01226">
        <w:rPr>
          <w:b/>
          <w:bCs/>
          <w:sz w:val="28"/>
          <w:szCs w:val="28"/>
        </w:rPr>
        <w:t>Беликова,</w:t>
      </w:r>
    </w:p>
    <w:p w:rsidR="00E77173" w:rsidRPr="00D01226" w:rsidRDefault="00E625DC" w:rsidP="00D01226">
      <w:pPr>
        <w:widowControl w:val="0"/>
        <w:rPr>
          <w:b/>
          <w:bCs/>
          <w:sz w:val="28"/>
          <w:szCs w:val="28"/>
        </w:rPr>
      </w:pPr>
      <w:r w:rsidRPr="00D01226">
        <w:rPr>
          <w:b/>
          <w:spacing w:val="30"/>
          <w:sz w:val="28"/>
          <w:szCs w:val="28"/>
        </w:rPr>
        <w:t>Иван</w:t>
      </w:r>
      <w:r w:rsidR="00D01226" w:rsidRPr="00D01226">
        <w:rPr>
          <w:b/>
          <w:spacing w:val="30"/>
          <w:sz w:val="28"/>
          <w:szCs w:val="28"/>
        </w:rPr>
        <w:t>а</w:t>
      </w:r>
      <w:r w:rsidRPr="00D01226">
        <w:rPr>
          <w:b/>
          <w:spacing w:val="30"/>
          <w:sz w:val="28"/>
          <w:szCs w:val="28"/>
        </w:rPr>
        <w:t xml:space="preserve"> Петрович</w:t>
      </w:r>
      <w:r w:rsidR="00D01226" w:rsidRPr="00D01226">
        <w:rPr>
          <w:b/>
          <w:spacing w:val="30"/>
          <w:sz w:val="28"/>
          <w:szCs w:val="28"/>
        </w:rPr>
        <w:t xml:space="preserve">а </w:t>
      </w:r>
      <w:r w:rsidR="00E77173" w:rsidRPr="00D01226">
        <w:rPr>
          <w:b/>
          <w:bCs/>
          <w:sz w:val="28"/>
          <w:szCs w:val="28"/>
        </w:rPr>
        <w:t xml:space="preserve">Алейникова,  </w:t>
      </w:r>
      <w:r w:rsidR="00D01226" w:rsidRPr="00D01226">
        <w:rPr>
          <w:b/>
          <w:spacing w:val="30"/>
          <w:sz w:val="28"/>
          <w:szCs w:val="28"/>
        </w:rPr>
        <w:t xml:space="preserve">Петра Ивановиа </w:t>
      </w:r>
      <w:r w:rsidRPr="00D01226">
        <w:rPr>
          <w:b/>
          <w:spacing w:val="30"/>
          <w:sz w:val="28"/>
          <w:szCs w:val="28"/>
        </w:rPr>
        <w:t xml:space="preserve">Самойлов </w:t>
      </w:r>
      <w:r w:rsidR="00E77173" w:rsidRPr="00D01226">
        <w:rPr>
          <w:b/>
          <w:bCs/>
          <w:sz w:val="28"/>
          <w:szCs w:val="28"/>
        </w:rPr>
        <w:t xml:space="preserve">Самойлова, подбивших 15 танков из 30-ти, </w:t>
      </w:r>
      <w:r w:rsidR="00D01226">
        <w:rPr>
          <w:b/>
          <w:bCs/>
          <w:sz w:val="28"/>
          <w:szCs w:val="28"/>
        </w:rPr>
        <w:t xml:space="preserve"> </w:t>
      </w:r>
      <w:r w:rsidR="00E77173" w:rsidRPr="00D01226">
        <w:rPr>
          <w:b/>
          <w:bCs/>
          <w:sz w:val="28"/>
          <w:szCs w:val="28"/>
        </w:rPr>
        <w:t>участвующих в бою.</w:t>
      </w:r>
      <w:r w:rsidR="00D01226" w:rsidRPr="00D01226">
        <w:rPr>
          <w:b/>
          <w:bCs/>
          <w:sz w:val="28"/>
          <w:szCs w:val="28"/>
        </w:rPr>
        <w:tab/>
      </w:r>
    </w:p>
    <w:p w:rsidR="00E77173" w:rsidRDefault="00D01226" w:rsidP="00E77173">
      <w:pPr>
        <w:widowControl w:val="0"/>
        <w:rPr>
          <w:b/>
          <w:bCs/>
          <w:sz w:val="22"/>
          <w:szCs w:val="22"/>
        </w:rPr>
      </w:pPr>
      <w:r>
        <w:rPr>
          <w:b/>
          <w:bCs/>
          <w:sz w:val="28"/>
          <w:szCs w:val="28"/>
        </w:rPr>
        <w:t>Н</w:t>
      </w:r>
      <w:r w:rsidR="00E77173" w:rsidRPr="00D01226">
        <w:rPr>
          <w:b/>
          <w:bCs/>
          <w:sz w:val="28"/>
          <w:szCs w:val="28"/>
        </w:rPr>
        <w:t>а карт</w:t>
      </w:r>
      <w:r>
        <w:rPr>
          <w:b/>
          <w:bCs/>
          <w:sz w:val="28"/>
          <w:szCs w:val="28"/>
        </w:rPr>
        <w:t xml:space="preserve">е памятник обозначен номером </w:t>
      </w:r>
      <w:r w:rsidRPr="00D01226">
        <w:rPr>
          <w:b/>
          <w:bCs/>
          <w:sz w:val="28"/>
          <w:szCs w:val="28"/>
        </w:rPr>
        <w:t xml:space="preserve">3 </w:t>
      </w:r>
      <w:r w:rsidR="00E77173" w:rsidRPr="00D01226">
        <w:rPr>
          <w:b/>
          <w:bCs/>
          <w:sz w:val="22"/>
          <w:szCs w:val="22"/>
        </w:rPr>
        <w:t>.</w:t>
      </w:r>
    </w:p>
    <w:p w:rsidR="00D01226" w:rsidRPr="00D01226" w:rsidRDefault="00D01226" w:rsidP="00E77173">
      <w:pPr>
        <w:widowControl w:val="0"/>
        <w:rPr>
          <w:b/>
          <w:bCs/>
          <w:sz w:val="28"/>
          <w:szCs w:val="28"/>
        </w:rPr>
      </w:pPr>
      <w:r w:rsidRPr="00D01226">
        <w:rPr>
          <w:b/>
          <w:bCs/>
          <w:sz w:val="28"/>
          <w:szCs w:val="28"/>
        </w:rPr>
        <w:t>На открытие реставрированного памятника приезжала из г. Горска дочь Болото Галина Петровна</w:t>
      </w:r>
    </w:p>
    <w:p w:rsidR="00E77173" w:rsidRPr="00D01226" w:rsidRDefault="00E77173" w:rsidP="00E77173">
      <w:pPr>
        <w:widowControl w:val="0"/>
        <w:rPr>
          <w:b/>
          <w:bCs/>
          <w:sz w:val="28"/>
          <w:szCs w:val="28"/>
        </w:rPr>
      </w:pPr>
      <w:r w:rsidRPr="00D01226">
        <w:rPr>
          <w:b/>
          <w:bCs/>
          <w:sz w:val="28"/>
          <w:szCs w:val="28"/>
        </w:rPr>
        <w:t>Памятники установлены  на средства, собранные учащимися школы от сдачи металлолома и макулатуры, ярмарок солидарности.</w:t>
      </w:r>
    </w:p>
    <w:p w:rsidR="00E77173" w:rsidRPr="00D01226" w:rsidRDefault="00E77173" w:rsidP="00E77173">
      <w:pPr>
        <w:widowControl w:val="0"/>
        <w:rPr>
          <w:b/>
        </w:rPr>
      </w:pPr>
      <w:r w:rsidRPr="00D01226">
        <w:rPr>
          <w:b/>
        </w:rPr>
        <w:t> </w:t>
      </w:r>
    </w:p>
    <w:p w:rsidR="00E77173" w:rsidRDefault="007722B9" w:rsidP="00E77173">
      <w:pPr>
        <w:widowControl w:val="0"/>
      </w:pPr>
      <w:r>
        <w:t xml:space="preserve">    </w:t>
      </w:r>
    </w:p>
    <w:p w:rsidR="00D01226" w:rsidRDefault="00870391" w:rsidP="00D01226">
      <w:pPr>
        <w:widowControl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="00D01226">
        <w:rPr>
          <w:b/>
          <w:bCs/>
          <w:sz w:val="32"/>
          <w:szCs w:val="32"/>
        </w:rPr>
        <w:t>Через века, через года, помните о тех, кто завоевал для нас мирную и свободную жизнь.</w:t>
      </w:r>
    </w:p>
    <w:p w:rsidR="007722B9" w:rsidRPr="00456F04" w:rsidRDefault="00D01226" w:rsidP="00456F04">
      <w:pPr>
        <w:widowControl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Придите и поклонитесь их подвигу.</w:t>
      </w:r>
    </w:p>
    <w:p w:rsidR="00E77173" w:rsidRDefault="007722B9" w:rsidP="00074FAB">
      <w:pPr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Вторая остановка  у  Памятника, который</w:t>
      </w:r>
      <w:r w:rsidR="00D01226">
        <w:rPr>
          <w:b/>
          <w:bCs/>
          <w:sz w:val="28"/>
          <w:szCs w:val="28"/>
        </w:rPr>
        <w:t xml:space="preserve"> н</w:t>
      </w:r>
      <w:r w:rsidR="00E77173">
        <w:rPr>
          <w:b/>
          <w:bCs/>
          <w:sz w:val="28"/>
          <w:szCs w:val="28"/>
        </w:rPr>
        <w:t>аходится</w:t>
      </w:r>
      <w:r w:rsidR="00E77173" w:rsidRPr="00E77173">
        <w:rPr>
          <w:b/>
          <w:bCs/>
          <w:sz w:val="28"/>
          <w:szCs w:val="28"/>
        </w:rPr>
        <w:t xml:space="preserve"> </w:t>
      </w:r>
      <w:r w:rsidR="00E77173">
        <w:rPr>
          <w:b/>
          <w:bCs/>
          <w:sz w:val="28"/>
          <w:szCs w:val="28"/>
        </w:rPr>
        <w:t xml:space="preserve"> в хуторе Калмыкове, на востоке в 1км от школы, на староверческом кладбище.</w:t>
      </w:r>
    </w:p>
    <w:p w:rsidR="00E77173" w:rsidRDefault="00D01226" w:rsidP="00E77173">
      <w:pPr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</w:t>
      </w:r>
      <w:r w:rsidRPr="00D01226">
        <w:rPr>
          <w:b/>
          <w:bCs/>
          <w:sz w:val="28"/>
          <w:szCs w:val="28"/>
        </w:rPr>
        <w:t>а карт</w:t>
      </w:r>
      <w:r>
        <w:rPr>
          <w:b/>
          <w:bCs/>
          <w:sz w:val="28"/>
          <w:szCs w:val="28"/>
        </w:rPr>
        <w:t>е памятник обозначен номером 1.</w:t>
      </w:r>
    </w:p>
    <w:p w:rsidR="00E77173" w:rsidRDefault="00E77173" w:rsidP="00E77173">
      <w:pPr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Установлен летчику самолета У-2 370-го Бомбардировочного ордена Суворова Браиловского авиационног</w:t>
      </w:r>
      <w:r w:rsidR="00E625DC">
        <w:rPr>
          <w:b/>
          <w:bCs/>
          <w:sz w:val="28"/>
          <w:szCs w:val="28"/>
        </w:rPr>
        <w:t>о полка 17-ой Воздушной Армии Льву Степановичу</w:t>
      </w:r>
      <w:r>
        <w:rPr>
          <w:b/>
          <w:bCs/>
          <w:sz w:val="28"/>
          <w:szCs w:val="28"/>
        </w:rPr>
        <w:t xml:space="preserve"> Зайкину.</w:t>
      </w:r>
    </w:p>
    <w:p w:rsidR="00E77173" w:rsidRDefault="00E77173" w:rsidP="00E77173">
      <w:pPr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В декабре 1942г.  28 самолетов полкаразместились на аэродроме в хуторе. За сбитый У-2 фашистское  командование награждало  медалью, приравненной  в советской армии к Герою Советского Союза.</w:t>
      </w:r>
    </w:p>
    <w:p w:rsidR="00456F04" w:rsidRDefault="00456F04" w:rsidP="00456F04">
      <w:pPr>
        <w:pStyle w:val="msoorganizationname2"/>
        <w:widowControl w:val="0"/>
        <w:jc w:val="left"/>
        <w:rPr>
          <w:rFonts w:ascii="Times New Roman" w:hAnsi="Times New Roman" w:cs="Times New Roman"/>
          <w:caps w:val="0"/>
          <w:spacing w:val="0"/>
          <w:sz w:val="28"/>
          <w:szCs w:val="28"/>
        </w:rPr>
      </w:pPr>
    </w:p>
    <w:p w:rsidR="00E625DC" w:rsidRPr="00D01226" w:rsidRDefault="00E625DC" w:rsidP="00456F04">
      <w:pPr>
        <w:pStyle w:val="msoorganizationname2"/>
        <w:widowControl w:val="0"/>
        <w:jc w:val="left"/>
        <w:rPr>
          <w:rFonts w:ascii="Times New Roman" w:hAnsi="Times New Roman" w:cs="Times New Roman"/>
          <w:iCs/>
          <w:sz w:val="28"/>
          <w:szCs w:val="28"/>
        </w:rPr>
      </w:pPr>
      <w:r w:rsidRPr="00D01226">
        <w:rPr>
          <w:rFonts w:ascii="Times New Roman" w:hAnsi="Times New Roman" w:cs="Times New Roman"/>
          <w:iCs/>
          <w:sz w:val="28"/>
          <w:szCs w:val="28"/>
        </w:rPr>
        <w:t xml:space="preserve"> пройти тропами Сталинградской битвы</w:t>
      </w:r>
    </w:p>
    <w:p w:rsidR="00E625DC" w:rsidRPr="00D01226" w:rsidRDefault="00E625DC" w:rsidP="00E625DC">
      <w:pPr>
        <w:widowControl w:val="0"/>
        <w:rPr>
          <w:b/>
          <w:bCs/>
          <w:sz w:val="28"/>
          <w:szCs w:val="28"/>
        </w:rPr>
      </w:pPr>
      <w:r w:rsidRPr="00D01226">
        <w:rPr>
          <w:b/>
          <w:bCs/>
          <w:sz w:val="28"/>
          <w:szCs w:val="28"/>
        </w:rPr>
        <w:t>по территории Калмыковского сельского  поселения, где расположены 8 памятников.</w:t>
      </w:r>
    </w:p>
    <w:p w:rsidR="007722B9" w:rsidRPr="00D01226" w:rsidRDefault="007722B9" w:rsidP="00E625DC">
      <w:pPr>
        <w:widowControl w:val="0"/>
        <w:rPr>
          <w:b/>
          <w:bCs/>
          <w:sz w:val="28"/>
          <w:szCs w:val="28"/>
        </w:rPr>
      </w:pPr>
    </w:p>
    <w:p w:rsidR="00074FAB" w:rsidRDefault="007722B9" w:rsidP="00074FAB">
      <w:pPr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Третья остановка  у  Памятника, который</w:t>
      </w:r>
      <w:r w:rsidR="00D01226">
        <w:rPr>
          <w:b/>
          <w:bCs/>
          <w:sz w:val="28"/>
          <w:szCs w:val="28"/>
        </w:rPr>
        <w:t> н</w:t>
      </w:r>
      <w:r w:rsidR="00E77173">
        <w:rPr>
          <w:b/>
          <w:bCs/>
          <w:sz w:val="28"/>
          <w:szCs w:val="28"/>
        </w:rPr>
        <w:t>аходится</w:t>
      </w:r>
      <w:r w:rsidR="00E77173" w:rsidRPr="00E77173">
        <w:rPr>
          <w:b/>
          <w:bCs/>
          <w:sz w:val="28"/>
          <w:szCs w:val="28"/>
        </w:rPr>
        <w:t xml:space="preserve"> </w:t>
      </w:r>
      <w:r w:rsidR="00E77173">
        <w:rPr>
          <w:b/>
          <w:bCs/>
          <w:sz w:val="28"/>
          <w:szCs w:val="28"/>
        </w:rPr>
        <w:t xml:space="preserve"> в хуторе</w:t>
      </w:r>
      <w:r w:rsidR="00E77173" w:rsidRPr="00E77173">
        <w:rPr>
          <w:b/>
          <w:bCs/>
          <w:sz w:val="28"/>
          <w:szCs w:val="28"/>
        </w:rPr>
        <w:t xml:space="preserve"> </w:t>
      </w:r>
      <w:r w:rsidR="00E77173">
        <w:rPr>
          <w:b/>
          <w:bCs/>
          <w:sz w:val="28"/>
          <w:szCs w:val="28"/>
        </w:rPr>
        <w:t xml:space="preserve"> </w:t>
      </w:r>
      <w:r w:rsidR="00E77173" w:rsidRPr="00074FAB">
        <w:rPr>
          <w:b/>
          <w:bCs/>
          <w:sz w:val="28"/>
          <w:szCs w:val="28"/>
        </w:rPr>
        <w:t xml:space="preserve">Калмыкове, на северо-востоке в   3 км от школы. </w:t>
      </w:r>
      <w:r w:rsidR="00074FAB">
        <w:rPr>
          <w:b/>
          <w:bCs/>
          <w:sz w:val="28"/>
          <w:szCs w:val="28"/>
        </w:rPr>
        <w:t>Н</w:t>
      </w:r>
      <w:r w:rsidR="00074FAB" w:rsidRPr="00D01226">
        <w:rPr>
          <w:b/>
          <w:bCs/>
          <w:sz w:val="28"/>
          <w:szCs w:val="28"/>
        </w:rPr>
        <w:t>а карт</w:t>
      </w:r>
      <w:r w:rsidR="00074FAB">
        <w:rPr>
          <w:b/>
          <w:bCs/>
          <w:sz w:val="28"/>
          <w:szCs w:val="28"/>
        </w:rPr>
        <w:t xml:space="preserve">е памятник </w:t>
      </w:r>
      <w:r w:rsidR="00074FAB">
        <w:rPr>
          <w:b/>
          <w:bCs/>
          <w:sz w:val="28"/>
          <w:szCs w:val="28"/>
        </w:rPr>
        <w:lastRenderedPageBreak/>
        <w:t>обозначен номером 2.</w:t>
      </w:r>
    </w:p>
    <w:p w:rsidR="00074FAB" w:rsidRDefault="00E77173" w:rsidP="00E77173">
      <w:pPr>
        <w:widowControl w:val="0"/>
        <w:rPr>
          <w:b/>
          <w:bCs/>
          <w:sz w:val="28"/>
          <w:szCs w:val="28"/>
        </w:rPr>
      </w:pPr>
      <w:r w:rsidRPr="00074FAB">
        <w:rPr>
          <w:b/>
          <w:bCs/>
          <w:sz w:val="28"/>
          <w:szCs w:val="28"/>
        </w:rPr>
        <w:t>Установлен летчикам самолета Ил – 4</w:t>
      </w:r>
      <w:r w:rsidR="00074FAB">
        <w:rPr>
          <w:b/>
          <w:bCs/>
          <w:sz w:val="28"/>
          <w:szCs w:val="28"/>
        </w:rPr>
        <w:t>:</w:t>
      </w:r>
    </w:p>
    <w:p w:rsidR="00E77173" w:rsidRPr="00074FAB" w:rsidRDefault="00E77173" w:rsidP="00E77173">
      <w:pPr>
        <w:widowControl w:val="0"/>
        <w:rPr>
          <w:b/>
          <w:bCs/>
          <w:sz w:val="28"/>
          <w:szCs w:val="28"/>
        </w:rPr>
      </w:pPr>
      <w:r w:rsidRPr="00074FAB">
        <w:rPr>
          <w:b/>
          <w:bCs/>
          <w:sz w:val="28"/>
          <w:szCs w:val="28"/>
        </w:rPr>
        <w:t xml:space="preserve"> </w:t>
      </w:r>
      <w:r w:rsidR="00E625DC" w:rsidRPr="00074FAB">
        <w:rPr>
          <w:b/>
          <w:sz w:val="28"/>
          <w:szCs w:val="28"/>
        </w:rPr>
        <w:t>Але</w:t>
      </w:r>
      <w:r w:rsidR="00074FAB" w:rsidRPr="00074FAB">
        <w:rPr>
          <w:b/>
          <w:sz w:val="28"/>
          <w:szCs w:val="28"/>
        </w:rPr>
        <w:t>ксандру</w:t>
      </w:r>
      <w:r w:rsidR="00E625DC" w:rsidRPr="00074FAB">
        <w:rPr>
          <w:b/>
          <w:sz w:val="28"/>
          <w:szCs w:val="28"/>
        </w:rPr>
        <w:t xml:space="preserve"> Устинович</w:t>
      </w:r>
      <w:r w:rsidR="00074FAB" w:rsidRPr="00074FAB">
        <w:rPr>
          <w:b/>
          <w:sz w:val="28"/>
          <w:szCs w:val="28"/>
        </w:rPr>
        <w:t>у</w:t>
      </w:r>
      <w:r w:rsidR="00E625DC" w:rsidRPr="00074FAB">
        <w:rPr>
          <w:b/>
          <w:bCs/>
          <w:sz w:val="28"/>
          <w:szCs w:val="28"/>
        </w:rPr>
        <w:t xml:space="preserve"> </w:t>
      </w:r>
      <w:r w:rsidR="00074FAB" w:rsidRPr="00074FAB">
        <w:rPr>
          <w:b/>
          <w:bCs/>
          <w:sz w:val="28"/>
          <w:szCs w:val="28"/>
        </w:rPr>
        <w:t xml:space="preserve"> </w:t>
      </w:r>
      <w:r w:rsidRPr="00074FAB">
        <w:rPr>
          <w:b/>
          <w:bCs/>
          <w:sz w:val="28"/>
          <w:szCs w:val="28"/>
        </w:rPr>
        <w:t xml:space="preserve">Ушакову, </w:t>
      </w:r>
      <w:r w:rsidR="00074FAB" w:rsidRPr="00074FAB">
        <w:rPr>
          <w:b/>
          <w:sz w:val="28"/>
          <w:szCs w:val="28"/>
        </w:rPr>
        <w:t>Сергею</w:t>
      </w:r>
      <w:r w:rsidR="00E625DC" w:rsidRPr="00074FAB">
        <w:rPr>
          <w:b/>
          <w:sz w:val="28"/>
          <w:szCs w:val="28"/>
        </w:rPr>
        <w:t xml:space="preserve"> Григорьевич</w:t>
      </w:r>
      <w:r w:rsidR="00074FAB" w:rsidRPr="00074FAB">
        <w:rPr>
          <w:b/>
          <w:sz w:val="28"/>
          <w:szCs w:val="28"/>
        </w:rPr>
        <w:t>у</w:t>
      </w:r>
      <w:r w:rsidR="00074FAB" w:rsidRPr="00074FAB">
        <w:rPr>
          <w:b/>
          <w:bCs/>
          <w:sz w:val="28"/>
          <w:szCs w:val="28"/>
        </w:rPr>
        <w:t xml:space="preserve"> </w:t>
      </w:r>
      <w:r w:rsidRPr="00074FAB">
        <w:rPr>
          <w:b/>
          <w:bCs/>
          <w:sz w:val="28"/>
          <w:szCs w:val="28"/>
        </w:rPr>
        <w:t xml:space="preserve">Терещук, </w:t>
      </w:r>
    </w:p>
    <w:p w:rsidR="00074FAB" w:rsidRDefault="00074FAB" w:rsidP="00E77173">
      <w:pPr>
        <w:widowControl w:val="0"/>
        <w:rPr>
          <w:b/>
          <w:bCs/>
          <w:sz w:val="28"/>
          <w:szCs w:val="28"/>
        </w:rPr>
      </w:pPr>
      <w:r w:rsidRPr="00074FAB">
        <w:rPr>
          <w:b/>
          <w:sz w:val="28"/>
          <w:szCs w:val="28"/>
        </w:rPr>
        <w:t>Сергею</w:t>
      </w:r>
      <w:r w:rsidR="00E625DC" w:rsidRPr="00074FAB">
        <w:rPr>
          <w:b/>
          <w:sz w:val="28"/>
          <w:szCs w:val="28"/>
        </w:rPr>
        <w:t xml:space="preserve"> Федосеевич</w:t>
      </w:r>
      <w:r w:rsidRPr="00074FAB">
        <w:rPr>
          <w:b/>
          <w:sz w:val="28"/>
          <w:szCs w:val="28"/>
        </w:rPr>
        <w:t>у</w:t>
      </w:r>
      <w:r w:rsidRPr="00074FAB">
        <w:rPr>
          <w:b/>
          <w:bCs/>
          <w:sz w:val="28"/>
          <w:szCs w:val="28"/>
        </w:rPr>
        <w:t xml:space="preserve"> </w:t>
      </w:r>
      <w:r w:rsidR="00E77173" w:rsidRPr="00074FAB">
        <w:rPr>
          <w:b/>
          <w:bCs/>
          <w:sz w:val="28"/>
          <w:szCs w:val="28"/>
        </w:rPr>
        <w:t xml:space="preserve">Баеву  818-го ночного  бомбардировочного авиационного полка </w:t>
      </w:r>
      <w:r>
        <w:rPr>
          <w:b/>
          <w:bCs/>
          <w:sz w:val="28"/>
          <w:szCs w:val="28"/>
        </w:rPr>
        <w:t xml:space="preserve"> </w:t>
      </w:r>
      <w:r w:rsidR="00E77173" w:rsidRPr="00074FAB">
        <w:rPr>
          <w:b/>
          <w:bCs/>
          <w:sz w:val="28"/>
          <w:szCs w:val="28"/>
        </w:rPr>
        <w:t>271-й  Бомбардировочной  авиационной дивизии</w:t>
      </w:r>
    </w:p>
    <w:p w:rsidR="007722B9" w:rsidRDefault="00E77173" w:rsidP="00870391">
      <w:pPr>
        <w:widowControl w:val="0"/>
        <w:rPr>
          <w:b/>
          <w:bCs/>
          <w:sz w:val="28"/>
          <w:szCs w:val="28"/>
        </w:rPr>
      </w:pPr>
      <w:r w:rsidRPr="00074FAB">
        <w:rPr>
          <w:b/>
          <w:bCs/>
          <w:sz w:val="28"/>
          <w:szCs w:val="28"/>
        </w:rPr>
        <w:t xml:space="preserve"> 8-й Воздушной Армии. Самый большой самолет</w:t>
      </w:r>
      <w:r w:rsidR="00074FAB">
        <w:rPr>
          <w:b/>
          <w:bCs/>
          <w:sz w:val="28"/>
          <w:szCs w:val="28"/>
        </w:rPr>
        <w:t xml:space="preserve"> </w:t>
      </w:r>
      <w:r w:rsidRPr="00074FAB">
        <w:rPr>
          <w:b/>
          <w:bCs/>
          <w:sz w:val="28"/>
          <w:szCs w:val="28"/>
        </w:rPr>
        <w:t xml:space="preserve"> </w:t>
      </w:r>
      <w:r w:rsidR="00074FAB">
        <w:rPr>
          <w:b/>
          <w:bCs/>
          <w:sz w:val="28"/>
          <w:szCs w:val="28"/>
        </w:rPr>
        <w:t>во время Сталинградской битвы н</w:t>
      </w:r>
      <w:r w:rsidRPr="00074FAB">
        <w:rPr>
          <w:b/>
          <w:bCs/>
          <w:sz w:val="28"/>
          <w:szCs w:val="28"/>
        </w:rPr>
        <w:t>а борт брал 1700 кг бомб.</w:t>
      </w:r>
    </w:p>
    <w:p w:rsidR="00074FAB" w:rsidRPr="00074FAB" w:rsidRDefault="00074FAB" w:rsidP="007722B9">
      <w:pPr>
        <w:widowControl w:val="0"/>
        <w:jc w:val="center"/>
        <w:rPr>
          <w:b/>
          <w:bCs/>
          <w:sz w:val="28"/>
          <w:szCs w:val="28"/>
        </w:rPr>
      </w:pPr>
    </w:p>
    <w:p w:rsidR="00074FAB" w:rsidRPr="00074FAB" w:rsidRDefault="00870391" w:rsidP="00870391">
      <w:pPr>
        <w:widowContro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74FAB" w:rsidRPr="00074FAB">
        <w:rPr>
          <w:b/>
          <w:bCs/>
          <w:sz w:val="28"/>
          <w:szCs w:val="28"/>
        </w:rPr>
        <w:t>Более подробно  о военной истории хутора Калмыкова вы можете прочитать в сборнике по краеведению Колушкиной Ларисы Константиновны «Хутора прифронтовой полосы».</w:t>
      </w:r>
      <w:r w:rsidR="00456F04">
        <w:rPr>
          <w:b/>
          <w:bCs/>
          <w:sz w:val="28"/>
          <w:szCs w:val="28"/>
        </w:rPr>
        <w:t xml:space="preserve"> Сборник краеведческих материалов: учебное пособие для общеобразовательных организаций. Волгоград: Издатель 2016.-232с.</w:t>
      </w:r>
    </w:p>
    <w:p w:rsidR="00074FAB" w:rsidRPr="00074FAB" w:rsidRDefault="00074FAB" w:rsidP="00870391">
      <w:pPr>
        <w:widowControl w:val="0"/>
        <w:rPr>
          <w:b/>
          <w:bCs/>
          <w:sz w:val="28"/>
          <w:szCs w:val="28"/>
        </w:rPr>
      </w:pPr>
    </w:p>
    <w:p w:rsidR="00E77173" w:rsidRPr="00074FAB" w:rsidRDefault="00E77173" w:rsidP="00870391">
      <w:pPr>
        <w:widowControl w:val="0"/>
        <w:rPr>
          <w:sz w:val="28"/>
          <w:szCs w:val="28"/>
        </w:rPr>
      </w:pPr>
    </w:p>
    <w:p w:rsidR="00567B54" w:rsidRPr="00074FAB" w:rsidRDefault="00567B54">
      <w:pPr>
        <w:rPr>
          <w:sz w:val="28"/>
          <w:szCs w:val="28"/>
        </w:rPr>
      </w:pPr>
    </w:p>
    <w:sectPr w:rsidR="00567B54" w:rsidRPr="00074FAB" w:rsidSect="00567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E77173"/>
    <w:rsid w:val="00074FAB"/>
    <w:rsid w:val="00456F04"/>
    <w:rsid w:val="004C2359"/>
    <w:rsid w:val="00567B54"/>
    <w:rsid w:val="005E1866"/>
    <w:rsid w:val="007722B9"/>
    <w:rsid w:val="008662F8"/>
    <w:rsid w:val="00870391"/>
    <w:rsid w:val="00A6009A"/>
    <w:rsid w:val="00BC409B"/>
    <w:rsid w:val="00D01226"/>
    <w:rsid w:val="00E625DC"/>
    <w:rsid w:val="00E77173"/>
    <w:rsid w:val="00FB573B"/>
    <w:rsid w:val="00FE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173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organizationname2">
    <w:name w:val="msoorganizationname2"/>
    <w:rsid w:val="00A6009A"/>
    <w:pPr>
      <w:spacing w:after="0" w:line="240" w:lineRule="auto"/>
      <w:jc w:val="center"/>
    </w:pPr>
    <w:rPr>
      <w:rFonts w:ascii="Courier New" w:eastAsia="Times New Roman" w:hAnsi="Courier New" w:cs="Courier New"/>
      <w:b/>
      <w:bCs/>
      <w:caps/>
      <w:color w:val="000000"/>
      <w:spacing w:val="50"/>
      <w:kern w:val="28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7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Windows 10</cp:lastModifiedBy>
  <cp:revision>10</cp:revision>
  <dcterms:created xsi:type="dcterms:W3CDTF">2019-03-19T08:24:00Z</dcterms:created>
  <dcterms:modified xsi:type="dcterms:W3CDTF">2024-04-30T17:59:00Z</dcterms:modified>
</cp:coreProperties>
</file>